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75F0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Муниципальное автономное образовательное учреждение</w:t>
      </w:r>
    </w:p>
    <w:p w14:paraId="2DAA4B5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дополнительного образования</w:t>
      </w:r>
    </w:p>
    <w:p w14:paraId="5F4C049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«Алтайский районный детско-юношеский центр»</w:t>
      </w:r>
    </w:p>
    <w:p w14:paraId="051CCC3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78571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3B29074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1F95E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45B7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729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58C4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CCC4555">
      <w:pPr>
        <w:spacing w:after="0" w:line="240" w:lineRule="auto"/>
        <w:rPr>
          <w:rFonts w:ascii="Times New Roman" w:hAnsi="Times New Roman" w:eastAsia="Times New Roman" w:cs="Times New Roman"/>
          <w:b/>
          <w:i/>
          <w:color w:val="C00000"/>
          <w:sz w:val="28"/>
          <w:szCs w:val="28"/>
          <w:lang w:eastAsia="ru-RU"/>
        </w:rPr>
      </w:pPr>
    </w:p>
    <w:p w14:paraId="30602AD8">
      <w:pPr>
        <w:spacing w:after="0" w:line="240" w:lineRule="auto"/>
        <w:rPr>
          <w:rFonts w:ascii="Times New Roman" w:hAnsi="Times New Roman" w:eastAsia="Times New Roman" w:cs="Times New Roman"/>
          <w:i/>
          <w:color w:val="C00000"/>
          <w:sz w:val="28"/>
          <w:szCs w:val="28"/>
          <w:lang w:eastAsia="ru-RU"/>
        </w:rPr>
      </w:pPr>
    </w:p>
    <w:p w14:paraId="2CDC4244">
      <w:pPr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54504DBC">
      <w:pPr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</w:p>
    <w:p w14:paraId="1A313855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Проект (творческий)</w:t>
      </w:r>
    </w:p>
    <w:p w14:paraId="118BC8BC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«Инновационная хореографическая постановка «Возрождение» </w:t>
      </w:r>
    </w:p>
    <w:p w14:paraId="1C098A30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19D1214B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4359189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1A57693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FD4049C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5FCC48BC">
      <w:pPr>
        <w:tabs>
          <w:tab w:val="left" w:pos="2895"/>
        </w:tabs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Автор </w:t>
      </w:r>
    </w:p>
    <w:p w14:paraId="6DEFCEA3">
      <w:pPr>
        <w:tabs>
          <w:tab w:val="left" w:pos="2895"/>
        </w:tabs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педагог дополнительного образования </w:t>
      </w:r>
    </w:p>
    <w:p w14:paraId="4AE42683">
      <w:pPr>
        <w:tabs>
          <w:tab w:val="left" w:pos="2895"/>
        </w:tabs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Клиновицкая Надежда Сергеевна</w:t>
      </w:r>
    </w:p>
    <w:p w14:paraId="3F8BE1BE">
      <w:pPr>
        <w:tabs>
          <w:tab w:val="left" w:pos="2895"/>
        </w:tabs>
        <w:spacing w:after="0" w:line="240" w:lineRule="auto"/>
        <w:jc w:val="right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4E0708AB">
      <w:pPr>
        <w:tabs>
          <w:tab w:val="left" w:pos="7680"/>
        </w:tabs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00A9CE3B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2D690CA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CF052F4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A8E93E3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4AA40A4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5173468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398AF06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FCB477A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4E9053F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401D769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915AE4B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E74D939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C3EAF88">
      <w:pPr>
        <w:tabs>
          <w:tab w:val="left" w:pos="28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D5CE1FF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Алтайский район, с. Алтайское,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</w:t>
      </w:r>
    </w:p>
    <w:p w14:paraId="67CBCAFE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40F1DA4">
      <w:pPr>
        <w:widowControl w:val="0"/>
        <w:autoSpaceDE w:val="0"/>
        <w:autoSpaceDN w:val="0"/>
        <w:spacing w:after="0" w:line="302" w:lineRule="exact"/>
        <w:rPr>
          <w:rFonts w:ascii="Times New Roman" w:hAnsi="Times New Roman" w:eastAsia="Times New Roman" w:cs="Times New Roman"/>
          <w:sz w:val="28"/>
        </w:rPr>
        <w:sectPr>
          <w:footerReference r:id="rId5" w:type="default"/>
          <w:pgSz w:w="11910" w:h="16840"/>
          <w:pgMar w:top="1040" w:right="620" w:bottom="1140" w:left="1400" w:header="720" w:footer="952" w:gutter="0"/>
          <w:pgNumType w:start="2"/>
          <w:cols w:space="720" w:num="1"/>
          <w:docGrid w:linePitch="299" w:charSpace="0"/>
        </w:sectPr>
      </w:pPr>
    </w:p>
    <w:p w14:paraId="3C1037A0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>Проект (творческий)</w:t>
      </w:r>
    </w:p>
    <w:p w14:paraId="6013A2CE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«Инновационная хореографическая постановка «Возрождение» </w:t>
      </w:r>
    </w:p>
    <w:p w14:paraId="4E6F19D1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Паспорт проекта</w:t>
      </w:r>
    </w:p>
    <w:p w14:paraId="1F61A7AE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Наименование проекта: Инновационная – хореографическая постановка «Возрождение».</w:t>
      </w:r>
    </w:p>
    <w:p w14:paraId="586C827B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Проект - (творческий, краткосрочный);</w:t>
      </w:r>
    </w:p>
    <w:p w14:paraId="2DAD7AA2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Автор и руководитель проекта: педагог- Н.С. Клиновицкая</w:t>
      </w:r>
    </w:p>
    <w:p w14:paraId="4B4A4597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Цель  и задачи проекта</w:t>
      </w:r>
    </w:p>
    <w:p w14:paraId="7D3F95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Цель проекта: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создание хореографической постановки «Возрождение» для участия в краевом конкурсе «Ступени» и дальнейших концертных выступлений.</w:t>
      </w:r>
    </w:p>
    <w:p w14:paraId="338992ED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Задачи проекта:</w:t>
      </w:r>
    </w:p>
    <w:p w14:paraId="616AFF8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создание условий для раскрытия творческого потенциала у детей через бальную хореографию;</w:t>
      </w:r>
    </w:p>
    <w:p w14:paraId="70C5C10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DFDFD"/>
          <w:lang w:eastAsia="ru-RU"/>
        </w:rPr>
        <w:t>воспитывать глубокое  уважение к истории своей страны. Воспитывать патриотизм и чувство гордости за свою страну, свою малую Родину;</w:t>
      </w:r>
    </w:p>
    <w:p w14:paraId="427379C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воспитывать готовность к творческому проявлению и художественному вкусу;</w:t>
      </w:r>
    </w:p>
    <w:p w14:paraId="75FB247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научить композиционным перестановкам, соединять  и показывать в одной композиции драматизацию и хореографию с частой  сменой танцевального рисунка.</w:t>
      </w:r>
    </w:p>
    <w:p w14:paraId="1F59CE01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Основные принципы:</w:t>
      </w:r>
    </w:p>
    <w:p w14:paraId="473B466B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научности</w:t>
      </w:r>
    </w:p>
    <w:p w14:paraId="304051AF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систематичности и последовательности</w:t>
      </w:r>
    </w:p>
    <w:p w14:paraId="16C87496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связи теории с практикой</w:t>
      </w:r>
    </w:p>
    <w:p w14:paraId="0CF9724A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активного обучения</w:t>
      </w:r>
    </w:p>
    <w:p w14:paraId="3BC0220B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Целевая аудитория: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Дети 14-16 лет</w:t>
      </w:r>
    </w:p>
    <w:p w14:paraId="4859E6FC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Сроки и этапы реализации проекта: 9 месяца,  (сентябрь-май);</w:t>
      </w:r>
    </w:p>
    <w:p w14:paraId="24EDB290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этап – подготовительный;</w:t>
      </w:r>
    </w:p>
    <w:p w14:paraId="5B696348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этап – продуктивный;</w:t>
      </w:r>
    </w:p>
    <w:p w14:paraId="75DD949D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этап – итоговый.</w:t>
      </w:r>
    </w:p>
    <w:p w14:paraId="0C7749D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Механизм реализации проекта: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Проект реализуется через изучение и подбор материалов по тематике проекта, деятельность участников проекта, работу инициативной группы проекта.</w:t>
      </w:r>
    </w:p>
    <w:p w14:paraId="7652D91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Механизм реализации проекта предусматривает творческие технологии реализации проектных мероприятий.</w:t>
      </w:r>
    </w:p>
    <w:p w14:paraId="17C7DA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Ожидаемые результаты проекта: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Создание творческой танцевальной группы, постановка хореографического номера, реализация постановки в конкурсных, концертных площадках.</w:t>
      </w:r>
    </w:p>
    <w:p w14:paraId="05AD323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Продолжать заинтересованно заниматься танцевальной деятельностью. Развитие эмоциональной сферы и активных сторон личности;</w:t>
      </w:r>
    </w:p>
    <w:p w14:paraId="01AE66F6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Улучшение общего состояния здоровья детей;</w:t>
      </w:r>
    </w:p>
    <w:p w14:paraId="10CC3B15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Повышение самооценки, уверенности в себе.</w:t>
      </w:r>
    </w:p>
    <w:p w14:paraId="4A31DD71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Описание проекта:</w:t>
      </w:r>
    </w:p>
    <w:p w14:paraId="02BD219A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Постановка проблемы: </w:t>
      </w:r>
    </w:p>
    <w:p w14:paraId="36D0296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Изучение творчества русских поэтов века танца способствует знакомству детей с богатейшей историей нашей страны, воспитанию любви к Родине, к своей нации. Интерес к прошлому своего народа, к формированию обычаев, традиций – непременное условие на занятиях танцем. Именно на этих занятиях создаётся прочный фундамент танцевальной культуры, как части его общей духовной культуры в целом, и в конечном итоге обеспечивается решение важнейшей воспитательной задачи – формирование и воспитание гражданина России.</w:t>
      </w:r>
    </w:p>
    <w:p w14:paraId="7F1BF25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Концепция проекта: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хореографическая постановка «Возрождение», развивает в воспитанниках творчески самостоятельные навыки, воспитывает  мышление над образным содержанием постановки, художественный вкус, любовь к жизни, человеку, формируется внутренний, духовный мир ребёнка.  </w:t>
      </w:r>
    </w:p>
    <w:p w14:paraId="27EE4E6A">
      <w:pPr>
        <w:pStyle w:val="6"/>
        <w:shd w:val="clear" w:color="auto" w:fill="FFFFFF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b/>
          <w:bCs/>
          <w:sz w:val="28"/>
          <w:szCs w:val="28"/>
        </w:rPr>
        <w:t>Актуальность проекта </w:t>
      </w:r>
      <w:r>
        <w:rPr>
          <w:color w:val="404040"/>
          <w:sz w:val="28"/>
          <w:szCs w:val="28"/>
        </w:rPr>
        <w:t xml:space="preserve"> обусловлена потребностью современного общества в формировании у детей морально – нравственных ориентиров и духовных ценностей.</w:t>
      </w:r>
    </w:p>
    <w:p w14:paraId="3D63F27F">
      <w:pPr>
        <w:pStyle w:val="6"/>
        <w:shd w:val="clear" w:color="auto" w:fill="FFFFFF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>Вопросы патриотического воспитания актуальны для нашего времени. Необходимо четко осознавать значимость такого воспитания, особенно на фоне кризисных явлений российского общества – падения нравственных ценностей. Спасение наших детей от нравственного и духовного оскудения требует постоянного акцента на национальных традициях народа, на воспитании национального самосознания.</w:t>
      </w:r>
    </w:p>
    <w:p w14:paraId="482281FD">
      <w:pPr>
        <w:pStyle w:val="6"/>
        <w:shd w:val="clear" w:color="auto" w:fill="FFFFFF"/>
        <w:spacing w:before="0" w:beforeAutospacing="0" w:after="0" w:afterAutospacing="0"/>
        <w:ind w:firstLine="567"/>
        <w:rPr>
          <w:color w:val="404040"/>
          <w:sz w:val="28"/>
          <w:szCs w:val="28"/>
        </w:rPr>
      </w:pPr>
      <w:r>
        <w:rPr>
          <w:color w:val="404040"/>
          <w:sz w:val="28"/>
          <w:szCs w:val="28"/>
        </w:rPr>
        <w:t xml:space="preserve">А ведь такие формы танцевального искусства, как военно – патриотический танец, приобщают к историческим знаниям, развивают трудолюбие, коллективизм и ответственность. </w:t>
      </w:r>
    </w:p>
    <w:p w14:paraId="725132D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Новизна проекта: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 применение комплекса методов и технологий в постановке и разучивании танцевальных комбинаций, драматизации, на основе приёмов «от простого к сложному». Использование в постановке ИКТ технологий, презентации с наложением музыкального материала, использование звуковых и световых эффектов для более глубокого раскрытия образа. Интеграция методов хореографии, драматизации, пения.</w:t>
      </w:r>
    </w:p>
    <w:p w14:paraId="57E6422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Цель проекта: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создание хореографической постановки «Возрождение», танцевального коллектива для участия в краевом конкурсе «Ступени» и дальнейших концертных выступлений.</w:t>
      </w:r>
    </w:p>
    <w:p w14:paraId="4CA0349E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Для успешного достижения намеченной цели предполагается решение следующих задач:</w:t>
      </w:r>
    </w:p>
    <w:p w14:paraId="61D7F3F7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Задачи проекта:</w:t>
      </w:r>
    </w:p>
    <w:p w14:paraId="0EA67BA6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создание условий для раскрытия творческого потенциала у детей через танец (хореографию);</w:t>
      </w:r>
    </w:p>
    <w:p w14:paraId="605CA5DF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shd w:val="clear" w:color="auto" w:fill="FDFDFD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DFDFD"/>
          <w:lang w:eastAsia="ru-RU"/>
        </w:rPr>
        <w:t>- воспитывать глубокое  уважение к истории своей страны. Воспитывать патриотизм и чувство гордости за свою страну, свою малую Родину;</w:t>
      </w:r>
    </w:p>
    <w:p w14:paraId="34B44FCF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DFDFD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воспитывать готовность к творческому проявлению и художественному вкусу;</w:t>
      </w:r>
    </w:p>
    <w:p w14:paraId="0AC198EF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научить композиционным перестановкам, соединять  и показывать в одной композиции драматизацию и хореографию с частой  сменой танцевального рисунка.</w:t>
      </w:r>
    </w:p>
    <w:p w14:paraId="57626F28">
      <w:pPr>
        <w:pStyle w:val="8"/>
        <w:shd w:val="clear" w:color="auto" w:fill="FFFFFF"/>
        <w:spacing w:after="0" w:line="240" w:lineRule="auto"/>
        <w:ind w:left="0"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формировать чувство патриотизма.</w:t>
      </w:r>
    </w:p>
    <w:p w14:paraId="6525E18C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Целевая группа проекта:</w:t>
      </w:r>
    </w:p>
    <w:p w14:paraId="302628F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реализации проекта «Хореографическая постановка «Возрождение» принимают участие обучающиеся 2 старшей группы коллектива эстрадно-бального танца театра «Сюрприз» Алтайского районного Детско-юношеского центра, педагог Клиновицкая Н.С. </w:t>
      </w:r>
    </w:p>
    <w:p w14:paraId="77A7E2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Механизм реализации проекта: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Проект «Хореографическая постановка «Возрождение» реализуется через подбор  и изучение фото, видео, аудио материалов по тематике проекта, деятельность участников проекта, работу инициативной группы проекта, участников образовательного процесса.</w:t>
      </w:r>
    </w:p>
    <w:p w14:paraId="04FEA8EF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Основные принципы реализации проекта:</w:t>
      </w:r>
    </w:p>
    <w:p w14:paraId="61F90D27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научности – предполагает подбор исторической информации о периоде, месте, времени, действии создаваемого проекта;</w:t>
      </w:r>
    </w:p>
    <w:p w14:paraId="6BD8DEDE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систематичности и последовательности – предполагает взаимосвязь знаний, умений и навыков;</w:t>
      </w:r>
    </w:p>
    <w:p w14:paraId="18D5428C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связи теории с практикой – формирует у детей умение применять приобретённые знания, навыки в повседневной жизни;</w:t>
      </w:r>
    </w:p>
    <w:p w14:paraId="3CED7C6D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принцип активного обучения – обязывает строить процесс обучения с использованием активных форм, методов обучения способствующих развитию у детей самостоятельности, инициативы и творчества (работа в парах, подгруппе, индивидуально).</w:t>
      </w:r>
    </w:p>
    <w:p w14:paraId="59A32A32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Приёмы и методы реализации проекта:</w:t>
      </w:r>
    </w:p>
    <w:p w14:paraId="7AAFF331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практические – упражнения в постановке элементов танца, танцевальных этюдов;</w:t>
      </w:r>
    </w:p>
    <w:p w14:paraId="0075CAC5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словесные  - рассказы, беседы, объяснения, пояснения музыкального руководителя, воспитателей;</w:t>
      </w:r>
    </w:p>
    <w:p w14:paraId="66329969">
      <w:pPr>
        <w:pStyle w:val="8"/>
        <w:shd w:val="clear" w:color="auto" w:fill="FFFFFF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наглядные – использование ИКТ, фото, видео, аудио, иллюстративный материал, атрибуты;</w:t>
      </w:r>
    </w:p>
    <w:p w14:paraId="40B2DD9E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методы стимулирования и мотивации – похвала, поощрение, предвосхищающая положительная оценка;</w:t>
      </w:r>
    </w:p>
    <w:p w14:paraId="4DB45D32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Основные формы реализации проекта:</w:t>
      </w:r>
    </w:p>
    <w:p w14:paraId="79066C3C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знакомство с проектом, вводные занятия - рассказы о культуре, чтение художественной литературы (воспитатель), видео сюжеты, хроники;</w:t>
      </w:r>
    </w:p>
    <w:p w14:paraId="5A39ECE0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прослушивание музыкальных произведений;</w:t>
      </w:r>
    </w:p>
    <w:p w14:paraId="12C57AEB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знакомство с музыкой входящей в фонограмму хореографической постановки;</w:t>
      </w:r>
    </w:p>
    <w:p w14:paraId="5BA5BA6F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постановка и разучивание танца;</w:t>
      </w:r>
    </w:p>
    <w:p w14:paraId="0DACC4B2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постановка отдельных хореографических этюдов (по подгруппам)- сводные репетиции, объединение хореографических этюдов;</w:t>
      </w:r>
    </w:p>
    <w:p w14:paraId="550CBB35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генеральная репетиция с постановкой декораций, звука.</w:t>
      </w:r>
    </w:p>
    <w:p w14:paraId="0754CEC0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выступление, конкурсная работа.</w:t>
      </w:r>
    </w:p>
    <w:p w14:paraId="763FA3BC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Материально – техническое обеспечение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МАОУ ДО АР ДЮЦ соответствует успешной реализации проекта. </w:t>
      </w:r>
    </w:p>
    <w:p w14:paraId="3047B44E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хореографический зал,</w:t>
      </w:r>
    </w:p>
    <w:p w14:paraId="65A38FED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технически оборудованный концертный зал,</w:t>
      </w:r>
    </w:p>
    <w:p w14:paraId="68F1E94D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ноутбук, колонки, микшер,</w:t>
      </w:r>
    </w:p>
    <w:p w14:paraId="0FA93EEA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проектор, экран.</w:t>
      </w:r>
    </w:p>
    <w:p w14:paraId="1E4CDBDE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компьютер, интерактивная доска.</w:t>
      </w:r>
    </w:p>
    <w:p w14:paraId="63C5F182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Ожидаемые результаты проекта</w:t>
      </w:r>
    </w:p>
    <w:p w14:paraId="78B270B2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ходе реализации проекта дети:</w:t>
      </w:r>
    </w:p>
    <w:p w14:paraId="2B3316D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приобретут знания  о ВОВ;</w:t>
      </w:r>
    </w:p>
    <w:p w14:paraId="3F8FDBB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соприкоснуться с музыкальным материалом песенного творчества В.Высоцкого;</w:t>
      </w:r>
    </w:p>
    <w:p w14:paraId="4F2917F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изучат вариацию танца «Венский вальс», перестроениям, хореографическим импровизациям, перемещению в пространстве.</w:t>
      </w:r>
    </w:p>
    <w:p w14:paraId="27EA673C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смогут выступать на концертных площадках района, края;</w:t>
      </w:r>
    </w:p>
    <w:p w14:paraId="01316240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разовьют эмоциональную сферу, активных сторон личности,</w:t>
      </w:r>
    </w:p>
    <w:p w14:paraId="5F2D1E63">
      <w:pPr>
        <w:pStyle w:val="8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повысят самооценку, уверенность в себе.</w:t>
      </w:r>
    </w:p>
    <w:p w14:paraId="4272BA4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Продукт проекта:</w:t>
      </w:r>
    </w:p>
    <w:p w14:paraId="14C620C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Инновационная – экспериментальная хореографическая постановка «Возрождение»</w:t>
      </w:r>
    </w:p>
    <w:p w14:paraId="57CF490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Выступление  и победа на конкурсе, выступление на юбилейном концерте к 9 мая.</w:t>
      </w:r>
    </w:p>
    <w:p w14:paraId="5E470EC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Перспектива проекта:</w:t>
      </w:r>
    </w:p>
    <w:p w14:paraId="6D59DA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Дальнейшее использование  хореографической постановки на предложенных концертных площадках, праздниках.</w:t>
      </w:r>
    </w:p>
    <w:p w14:paraId="759B2FD8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32EF886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Сочинение танца – это не ряд «рецептов», как создавать танец, а ряд тем, которые нужно развивать и варьировать в зависимости от своих личных знаний, а также от уровня подготовки воспитанников которую можно корректировать с помощью тренировок, репетиций. Педагог развивает в обучающихся творчески самостоятельные навыки, воспитывает мышление над образным содержание постановки.  Кроме того ставится воспитательная задача увидеть граждан своей страны, патриотов, любящих сою Родину, своё Отечество.</w:t>
      </w:r>
    </w:p>
    <w:p w14:paraId="059982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Педагог делает все, чтобы дети росли всесторонне и гармонично развитыми, выросли сильными, умелыми, целеустремлёнными, физически крепкими, духовно богатыми людьми. И это главное!</w:t>
      </w:r>
    </w:p>
    <w:p w14:paraId="45BAE7F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D02BE">
    <w:pPr>
      <w:pStyle w:val="5"/>
      <w:spacing w:line="14" w:lineRule="auto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05"/>
    <w:rsid w:val="00041314"/>
    <w:rsid w:val="00125087"/>
    <w:rsid w:val="001E13ED"/>
    <w:rsid w:val="00353678"/>
    <w:rsid w:val="004564EC"/>
    <w:rsid w:val="00652362"/>
    <w:rsid w:val="00685E05"/>
    <w:rsid w:val="00723EF8"/>
    <w:rsid w:val="00730AED"/>
    <w:rsid w:val="008F0C52"/>
    <w:rsid w:val="009171E3"/>
    <w:rsid w:val="0095122C"/>
    <w:rsid w:val="00AF61F8"/>
    <w:rsid w:val="00BC3702"/>
    <w:rsid w:val="00D145ED"/>
    <w:rsid w:val="00D658D5"/>
    <w:rsid w:val="00F4498E"/>
    <w:rsid w:val="00FA5677"/>
    <w:rsid w:val="29EF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9"/>
    <w:semiHidden/>
    <w:unhideWhenUsed/>
    <w:uiPriority w:val="99"/>
    <w:pPr>
      <w:spacing w:after="120"/>
    </w:p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Знак"/>
    <w:basedOn w:val="2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1011</Words>
  <Characters>7550</Characters>
  <Lines>61</Lines>
  <Paragraphs>17</Paragraphs>
  <TotalTime>93</TotalTime>
  <ScaleCrop>false</ScaleCrop>
  <LinksUpToDate>false</LinksUpToDate>
  <CharactersWithSpaces>8491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2024-12-17T07:34:00Z</dcterms:created>
  <dc:creator>User</dc:creator>
  <cp:lastModifiedBy>user</cp:lastModifiedBy>
  <dcterms:modified xsi:type="dcterms:W3CDTF">2026-09-16T09:09:57Z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eyJoZGlkIjoiODg4MDk3MTZhMjMxMWJmYjcyYmIxYjc4MjA3NjRmNGMifQ==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609B76CB28004668B08762A518712FB7_12</vt:lpwstr>
  </property>
</Properties>
</file>